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4AA0" w14:textId="77777777" w:rsidR="00674721" w:rsidRPr="00507743" w:rsidRDefault="00674721" w:rsidP="00674721">
      <w:pPr>
        <w:spacing w:after="0" w:line="240" w:lineRule="auto"/>
        <w:jc w:val="center"/>
        <w:rPr>
          <w:rFonts w:cstheme="minorHAnsi"/>
          <w:sz w:val="18"/>
          <w:lang w:val="it-IT"/>
        </w:rPr>
      </w:pPr>
      <w:r w:rsidRPr="00507743">
        <w:rPr>
          <w:rFonts w:cstheme="minorHAnsi"/>
          <w:sz w:val="18"/>
          <w:lang w:val="it-IT"/>
        </w:rPr>
        <w:t>Bartësi Privat i Arsimit të Lartë</w:t>
      </w:r>
    </w:p>
    <w:p w14:paraId="3170E159" w14:textId="77777777" w:rsidR="00674721" w:rsidRPr="00507743" w:rsidRDefault="00674721" w:rsidP="00674721">
      <w:pPr>
        <w:spacing w:after="0" w:line="240" w:lineRule="auto"/>
        <w:jc w:val="center"/>
        <w:rPr>
          <w:rFonts w:cstheme="minorHAnsi"/>
          <w:sz w:val="18"/>
        </w:rPr>
      </w:pPr>
      <w:r w:rsidRPr="00507743">
        <w:rPr>
          <w:rFonts w:cstheme="minorHAnsi"/>
          <w:sz w:val="18"/>
        </w:rPr>
        <w:t>Private Bearer of Higher Education</w:t>
      </w:r>
    </w:p>
    <w:p w14:paraId="5281EBAC" w14:textId="77777777" w:rsidR="00674721" w:rsidRPr="00507743" w:rsidRDefault="00674721" w:rsidP="00674721">
      <w:pPr>
        <w:spacing w:after="0" w:line="240" w:lineRule="auto"/>
        <w:jc w:val="center"/>
        <w:rPr>
          <w:rFonts w:cstheme="minorHAnsi"/>
          <w:sz w:val="18"/>
        </w:rPr>
      </w:pPr>
      <w:r w:rsidRPr="00507743">
        <w:rPr>
          <w:rFonts w:cstheme="minorHAnsi"/>
          <w:noProof/>
          <w:sz w:val="18"/>
        </w:rPr>
        <w:drawing>
          <wp:inline distT="0" distB="0" distL="0" distR="0" wp14:anchorId="19C2D03E" wp14:editId="61BB9C9C">
            <wp:extent cx="1756887" cy="1133475"/>
            <wp:effectExtent l="0" t="0" r="0" b="0"/>
            <wp:docPr id="300187666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53" cy="113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053E" w14:textId="77777777" w:rsidR="00674721" w:rsidRPr="00507743" w:rsidRDefault="00674721" w:rsidP="00674721">
      <w:pPr>
        <w:spacing w:after="0" w:line="240" w:lineRule="auto"/>
        <w:jc w:val="both"/>
        <w:rPr>
          <w:rFonts w:cstheme="minorHAnsi"/>
          <w:sz w:val="18"/>
        </w:rPr>
      </w:pPr>
      <w:r w:rsidRPr="00507743">
        <w:rPr>
          <w:rFonts w:cstheme="minorHAnsi"/>
          <w:sz w:val="18"/>
        </w:rPr>
        <w:t xml:space="preserve">          Tel.+383 38 544-754</w:t>
      </w:r>
      <w:r w:rsidRPr="00507743"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 w:rsidRPr="00507743">
        <w:rPr>
          <w:rFonts w:cstheme="minorHAnsi"/>
          <w:sz w:val="18"/>
        </w:rPr>
        <w:t xml:space="preserve">URL: </w:t>
      </w:r>
      <w:hyperlink r:id="rId8" w:history="1">
        <w:r w:rsidRPr="00507743">
          <w:rPr>
            <w:rStyle w:val="Hyperlink"/>
            <w:rFonts w:cstheme="minorHAnsi"/>
            <w:sz w:val="18"/>
          </w:rPr>
          <w:t>http://www.rezonanca-rks.com</w:t>
        </w:r>
      </w:hyperlink>
    </w:p>
    <w:p w14:paraId="3C44FA9C" w14:textId="77777777" w:rsidR="00674721" w:rsidRPr="00507743" w:rsidRDefault="00674721" w:rsidP="00674721">
      <w:pPr>
        <w:pBdr>
          <w:bottom w:val="single" w:sz="12" w:space="1" w:color="auto"/>
        </w:pBdr>
        <w:spacing w:after="0" w:line="240" w:lineRule="auto"/>
        <w:ind w:left="-142"/>
        <w:jc w:val="both"/>
        <w:rPr>
          <w:rFonts w:cstheme="minorHAnsi"/>
          <w:sz w:val="18"/>
        </w:rPr>
      </w:pPr>
    </w:p>
    <w:p w14:paraId="3D4EF968" w14:textId="77777777" w:rsidR="00674721" w:rsidRDefault="00674721" w:rsidP="00674721"/>
    <w:p w14:paraId="12F5FC6C" w14:textId="2D0E2A4A" w:rsidR="00674721" w:rsidRPr="00674721" w:rsidRDefault="00674721" w:rsidP="00674721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74721">
        <w:rPr>
          <w:rFonts w:ascii="Calibri" w:hAnsi="Calibri" w:cs="Calibri"/>
          <w:b/>
          <w:bCs/>
          <w:sz w:val="28"/>
          <w:szCs w:val="28"/>
        </w:rPr>
        <w:t>Rezultatet</w:t>
      </w:r>
      <w:proofErr w:type="spellEnd"/>
      <w:r w:rsidRPr="00674721">
        <w:rPr>
          <w:rFonts w:ascii="Calibri" w:hAnsi="Calibri" w:cs="Calibri"/>
          <w:b/>
          <w:bCs/>
          <w:sz w:val="28"/>
          <w:szCs w:val="28"/>
        </w:rPr>
        <w:t xml:space="preserve"> e </w:t>
      </w:r>
      <w:proofErr w:type="spellStart"/>
      <w:r w:rsidRPr="00674721">
        <w:rPr>
          <w:rFonts w:ascii="Calibri" w:hAnsi="Calibri" w:cs="Calibri"/>
          <w:b/>
          <w:bCs/>
          <w:sz w:val="28"/>
          <w:szCs w:val="28"/>
        </w:rPr>
        <w:t>Provimit</w:t>
      </w:r>
      <w:proofErr w:type="spellEnd"/>
      <w:r w:rsidRPr="00674721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74721">
        <w:rPr>
          <w:rFonts w:ascii="Calibri" w:hAnsi="Calibri" w:cs="Calibri"/>
          <w:b/>
          <w:bCs/>
          <w:sz w:val="28"/>
          <w:szCs w:val="28"/>
        </w:rPr>
        <w:t>Kualifikues</w:t>
      </w:r>
      <w:proofErr w:type="spellEnd"/>
      <w:r w:rsidRPr="00674721">
        <w:rPr>
          <w:rFonts w:ascii="Calibri" w:hAnsi="Calibri" w:cs="Calibri"/>
          <w:b/>
          <w:bCs/>
          <w:sz w:val="28"/>
          <w:szCs w:val="28"/>
        </w:rPr>
        <w:t xml:space="preserve"> – Viti Akademik 2025/2026 (</w:t>
      </w:r>
      <w:proofErr w:type="spellStart"/>
      <w:r w:rsidRPr="00674721">
        <w:rPr>
          <w:rFonts w:ascii="Calibri" w:hAnsi="Calibri" w:cs="Calibri"/>
          <w:b/>
          <w:bCs/>
          <w:sz w:val="28"/>
          <w:szCs w:val="28"/>
        </w:rPr>
        <w:t>Afati</w:t>
      </w:r>
      <w:proofErr w:type="spellEnd"/>
      <w:r w:rsidRPr="0067472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66B73">
        <w:rPr>
          <w:rFonts w:ascii="Calibri" w:hAnsi="Calibri" w:cs="Calibri"/>
          <w:b/>
          <w:bCs/>
          <w:sz w:val="28"/>
          <w:szCs w:val="28"/>
        </w:rPr>
        <w:t>- I</w:t>
      </w:r>
      <w:r w:rsidR="00341C65">
        <w:rPr>
          <w:rFonts w:ascii="Calibri" w:hAnsi="Calibri" w:cs="Calibri"/>
          <w:b/>
          <w:bCs/>
          <w:sz w:val="28"/>
          <w:szCs w:val="28"/>
        </w:rPr>
        <w:t>I</w:t>
      </w:r>
      <w:r w:rsidRPr="00674721">
        <w:rPr>
          <w:rFonts w:ascii="Calibri" w:hAnsi="Calibri" w:cs="Calibri"/>
          <w:b/>
          <w:bCs/>
          <w:sz w:val="28"/>
          <w:szCs w:val="28"/>
        </w:rPr>
        <w:t>I)</w:t>
      </w:r>
    </w:p>
    <w:p w14:paraId="189C9EB0" w14:textId="77777777" w:rsidR="0043286F" w:rsidRDefault="0043286F" w:rsidP="0043286F">
      <w:pPr>
        <w:rPr>
          <w:rFonts w:ascii="Calibri" w:hAnsi="Calibri" w:cs="Calibri"/>
          <w:sz w:val="24"/>
          <w:szCs w:val="24"/>
        </w:rPr>
      </w:pPr>
    </w:p>
    <w:p w14:paraId="7A889AEE" w14:textId="79ADB8EF" w:rsidR="0043286F" w:rsidRPr="0043286F" w:rsidRDefault="0043286F" w:rsidP="0043286F">
      <w:pPr>
        <w:rPr>
          <w:rFonts w:ascii="Calibri" w:hAnsi="Calibri" w:cs="Calibri"/>
          <w:sz w:val="24"/>
          <w:szCs w:val="24"/>
        </w:rPr>
      </w:pPr>
      <w:proofErr w:type="spellStart"/>
      <w:r w:rsidRPr="0043286F">
        <w:rPr>
          <w:rFonts w:ascii="Calibri" w:hAnsi="Calibri" w:cs="Calibri"/>
          <w:sz w:val="24"/>
          <w:szCs w:val="24"/>
        </w:rPr>
        <w:t>Njoftim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për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kandidatët</w:t>
      </w:r>
      <w:proofErr w:type="spellEnd"/>
    </w:p>
    <w:p w14:paraId="65AC9BC3" w14:textId="77777777" w:rsidR="0043286F" w:rsidRPr="0043286F" w:rsidRDefault="0043286F" w:rsidP="0043286F">
      <w:pPr>
        <w:rPr>
          <w:rFonts w:ascii="Calibri" w:hAnsi="Calibri" w:cs="Calibri"/>
          <w:sz w:val="24"/>
          <w:szCs w:val="24"/>
        </w:rPr>
      </w:pP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gjithë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kandidatët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3286F">
        <w:rPr>
          <w:rFonts w:ascii="Calibri" w:hAnsi="Calibri" w:cs="Calibri"/>
          <w:sz w:val="24"/>
          <w:szCs w:val="24"/>
        </w:rPr>
        <w:t>pranuar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janë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obliguar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që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në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periudhën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nga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data 09.10.2025 </w:t>
      </w:r>
      <w:proofErr w:type="spellStart"/>
      <w:r w:rsidRPr="0043286F">
        <w:rPr>
          <w:rFonts w:ascii="Calibri" w:hAnsi="Calibri" w:cs="Calibri"/>
          <w:sz w:val="24"/>
          <w:szCs w:val="24"/>
        </w:rPr>
        <w:t>deri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më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13.10.2025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kryejnë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pagesën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3286F">
        <w:rPr>
          <w:rFonts w:ascii="Calibri" w:hAnsi="Calibri" w:cs="Calibri"/>
          <w:sz w:val="24"/>
          <w:szCs w:val="24"/>
        </w:rPr>
        <w:t>këstit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parë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3286F">
        <w:rPr>
          <w:rFonts w:ascii="Calibri" w:hAnsi="Calibri" w:cs="Calibri"/>
          <w:sz w:val="24"/>
          <w:szCs w:val="24"/>
        </w:rPr>
        <w:t>në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vlerë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20%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kostos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totale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programit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, me </w:t>
      </w:r>
      <w:proofErr w:type="spellStart"/>
      <w:r w:rsidRPr="0043286F">
        <w:rPr>
          <w:rFonts w:ascii="Calibri" w:hAnsi="Calibri" w:cs="Calibri"/>
          <w:sz w:val="24"/>
          <w:szCs w:val="24"/>
        </w:rPr>
        <w:t>qëllim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sigurimin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3286F">
        <w:rPr>
          <w:rFonts w:ascii="Calibri" w:hAnsi="Calibri" w:cs="Calibri"/>
          <w:sz w:val="24"/>
          <w:szCs w:val="24"/>
        </w:rPr>
        <w:t>vendit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tyre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në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regjistrim</w:t>
      </w:r>
      <w:proofErr w:type="spellEnd"/>
      <w:r w:rsidRPr="0043286F">
        <w:rPr>
          <w:rFonts w:ascii="Calibri" w:hAnsi="Calibri" w:cs="Calibri"/>
          <w:sz w:val="24"/>
          <w:szCs w:val="24"/>
        </w:rPr>
        <w:t>.</w:t>
      </w:r>
    </w:p>
    <w:p w14:paraId="29E0790F" w14:textId="77777777" w:rsidR="0043286F" w:rsidRPr="0043286F" w:rsidRDefault="0043286F" w:rsidP="0043286F">
      <w:pPr>
        <w:rPr>
          <w:rFonts w:ascii="Calibri" w:hAnsi="Calibri" w:cs="Calibri"/>
          <w:sz w:val="24"/>
          <w:szCs w:val="24"/>
        </w:rPr>
      </w:pPr>
      <w:r w:rsidRPr="0043286F">
        <w:rPr>
          <w:rFonts w:ascii="Calibri" w:hAnsi="Calibri" w:cs="Calibri"/>
          <w:sz w:val="24"/>
          <w:szCs w:val="24"/>
        </w:rPr>
        <w:t xml:space="preserve">Pas </w:t>
      </w:r>
      <w:proofErr w:type="spellStart"/>
      <w:r w:rsidRPr="0043286F">
        <w:rPr>
          <w:rFonts w:ascii="Calibri" w:hAnsi="Calibri" w:cs="Calibri"/>
          <w:sz w:val="24"/>
          <w:szCs w:val="24"/>
        </w:rPr>
        <w:t>përfundimit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këtij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afati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3286F">
        <w:rPr>
          <w:rFonts w:ascii="Calibri" w:hAnsi="Calibri" w:cs="Calibri"/>
          <w:sz w:val="24"/>
          <w:szCs w:val="24"/>
        </w:rPr>
        <w:t>kandidatët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që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nuk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3286F">
        <w:rPr>
          <w:rFonts w:ascii="Calibri" w:hAnsi="Calibri" w:cs="Calibri"/>
          <w:sz w:val="24"/>
          <w:szCs w:val="24"/>
        </w:rPr>
        <w:t>kanë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realizuar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pagesën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konsiderohen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si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pa </w:t>
      </w:r>
      <w:proofErr w:type="spellStart"/>
      <w:r w:rsidRPr="0043286F">
        <w:rPr>
          <w:rFonts w:ascii="Calibri" w:hAnsi="Calibri" w:cs="Calibri"/>
          <w:sz w:val="24"/>
          <w:szCs w:val="24"/>
        </w:rPr>
        <w:t>interesuar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3286F">
        <w:rPr>
          <w:rFonts w:ascii="Calibri" w:hAnsi="Calibri" w:cs="Calibri"/>
          <w:sz w:val="24"/>
          <w:szCs w:val="24"/>
        </w:rPr>
        <w:t>dhe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vendet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3286F">
        <w:rPr>
          <w:rFonts w:ascii="Calibri" w:hAnsi="Calibri" w:cs="Calibri"/>
          <w:sz w:val="24"/>
          <w:szCs w:val="24"/>
        </w:rPr>
        <w:t>tyre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plotësohen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me </w:t>
      </w:r>
      <w:proofErr w:type="spellStart"/>
      <w:r w:rsidRPr="0043286F">
        <w:rPr>
          <w:rFonts w:ascii="Calibri" w:hAnsi="Calibri" w:cs="Calibri"/>
          <w:sz w:val="24"/>
          <w:szCs w:val="24"/>
        </w:rPr>
        <w:t>kandidatët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nga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lista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3286F">
        <w:rPr>
          <w:rFonts w:ascii="Calibri" w:hAnsi="Calibri" w:cs="Calibri"/>
          <w:sz w:val="24"/>
          <w:szCs w:val="24"/>
        </w:rPr>
        <w:t>të</w:t>
      </w:r>
      <w:proofErr w:type="spellEnd"/>
      <w:r w:rsidRPr="0043286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286F">
        <w:rPr>
          <w:rFonts w:ascii="Calibri" w:hAnsi="Calibri" w:cs="Calibri"/>
          <w:sz w:val="24"/>
          <w:szCs w:val="24"/>
        </w:rPr>
        <w:t>papranuarve</w:t>
      </w:r>
      <w:proofErr w:type="spellEnd"/>
      <w:r w:rsidRPr="0043286F">
        <w:rPr>
          <w:rFonts w:ascii="Calibri" w:hAnsi="Calibri" w:cs="Calibri"/>
          <w:sz w:val="24"/>
          <w:szCs w:val="24"/>
        </w:rPr>
        <w:t>.</w:t>
      </w:r>
    </w:p>
    <w:p w14:paraId="63E3F3C0" w14:textId="77777777" w:rsidR="0009062E" w:rsidRPr="009B6D7B" w:rsidRDefault="0009062E">
      <w:pPr>
        <w:rPr>
          <w:rFonts w:ascii="Calibri" w:hAnsi="Calibri" w:cs="Calibri"/>
          <w:sz w:val="24"/>
          <w:szCs w:val="24"/>
        </w:rPr>
      </w:pPr>
    </w:p>
    <w:p w14:paraId="69276C28" w14:textId="1A938698" w:rsidR="00420861" w:rsidRPr="009B6D7B" w:rsidRDefault="00420861" w:rsidP="00420861">
      <w:pPr>
        <w:rPr>
          <w:rFonts w:ascii="Calibri" w:hAnsi="Calibri" w:cs="Calibri"/>
          <w:sz w:val="24"/>
          <w:szCs w:val="24"/>
        </w:rPr>
      </w:pPr>
      <w:r w:rsidRPr="009B6D7B">
        <w:rPr>
          <w:rFonts w:ascii="Calibri" w:hAnsi="Calibri" w:cs="Calibri"/>
          <w:sz w:val="24"/>
          <w:szCs w:val="24"/>
        </w:rPr>
        <w:t xml:space="preserve">PROGRAMI I STUDIMEVE: </w:t>
      </w:r>
      <w:r w:rsidRPr="009B6D7B">
        <w:rPr>
          <w:rFonts w:ascii="Calibri" w:hAnsi="Calibri" w:cs="Calibri"/>
          <w:b/>
          <w:bCs/>
          <w:sz w:val="24"/>
          <w:szCs w:val="24"/>
        </w:rPr>
        <w:t>BSc FIZIOTERAPI</w:t>
      </w:r>
    </w:p>
    <w:p w14:paraId="0105D4E3" w14:textId="77777777" w:rsidR="00420861" w:rsidRPr="009B6D7B" w:rsidRDefault="00420861" w:rsidP="00420861">
      <w:pPr>
        <w:rPr>
          <w:rFonts w:ascii="Calibri" w:hAnsi="Calibri" w:cs="Calibri"/>
          <w:sz w:val="24"/>
          <w:szCs w:val="24"/>
        </w:rPr>
      </w:pPr>
      <w:r w:rsidRPr="009B6D7B">
        <w:rPr>
          <w:rFonts w:ascii="Calibri" w:hAnsi="Calibri" w:cs="Calibri"/>
          <w:sz w:val="24"/>
          <w:szCs w:val="24"/>
        </w:rPr>
        <w:t>LISTA E STUDENTËVE TË PRANUAR</w:t>
      </w:r>
    </w:p>
    <w:tbl>
      <w:tblPr>
        <w:tblW w:w="3018" w:type="dxa"/>
        <w:tblLook w:val="04A0" w:firstRow="1" w:lastRow="0" w:firstColumn="1" w:lastColumn="0" w:noHBand="0" w:noVBand="1"/>
      </w:tblPr>
      <w:tblGrid>
        <w:gridCol w:w="1778"/>
        <w:gridCol w:w="1240"/>
      </w:tblGrid>
      <w:tr w:rsidR="00B66B73" w:rsidRPr="00B66B73" w14:paraId="47442F65" w14:textId="77777777" w:rsidTr="00B66B73">
        <w:trPr>
          <w:trHeight w:val="345"/>
        </w:trPr>
        <w:tc>
          <w:tcPr>
            <w:tcW w:w="177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  <w:hideMark/>
          </w:tcPr>
          <w:p w14:paraId="4FA5E319" w14:textId="77777777" w:rsidR="00B66B73" w:rsidRPr="00B66B73" w:rsidRDefault="00B66B73" w:rsidP="00B6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Kodi </w:t>
            </w:r>
            <w:proofErr w:type="spellStart"/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</w:t>
            </w:r>
            <w:proofErr w:type="spellEnd"/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kandidatit</w:t>
            </w:r>
            <w:proofErr w:type="spellEnd"/>
          </w:p>
        </w:tc>
        <w:tc>
          <w:tcPr>
            <w:tcW w:w="12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  <w:hideMark/>
          </w:tcPr>
          <w:p w14:paraId="2A061AF0" w14:textId="77777777" w:rsidR="00B66B73" w:rsidRPr="00B66B73" w:rsidRDefault="00B66B73" w:rsidP="00B66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Total </w:t>
            </w:r>
            <w:proofErr w:type="spellStart"/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pikë</w:t>
            </w:r>
            <w:proofErr w:type="spellEnd"/>
          </w:p>
        </w:tc>
      </w:tr>
      <w:tr w:rsidR="00341C65" w:rsidRPr="00B66B73" w14:paraId="418AED9D" w14:textId="77777777" w:rsidTr="00341C65">
        <w:trPr>
          <w:trHeight w:val="345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1DDB171A" w14:textId="41D83B7B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FT-101/25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7911F903" w14:textId="1F6EB80D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72.4</w:t>
            </w:r>
          </w:p>
        </w:tc>
      </w:tr>
      <w:tr w:rsidR="00341C65" w:rsidRPr="00B66B73" w14:paraId="63E66F3E" w14:textId="77777777" w:rsidTr="00341C65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09CA6DE4" w14:textId="75978071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FT-106/25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35E66CBD" w14:textId="50277852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69.6</w:t>
            </w:r>
          </w:p>
        </w:tc>
      </w:tr>
      <w:tr w:rsidR="00341C65" w:rsidRPr="00B66B73" w14:paraId="15A5785A" w14:textId="77777777" w:rsidTr="00341C65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1A467C89" w14:textId="153FB2A4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FT-98/25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1D245389" w14:textId="47B4F0AE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61.2</w:t>
            </w:r>
          </w:p>
        </w:tc>
      </w:tr>
      <w:tr w:rsidR="00341C65" w:rsidRPr="00B66B73" w14:paraId="3206CAA6" w14:textId="77777777" w:rsidTr="00341C65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0806D669" w14:textId="03821869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FT-96/25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095C3917" w14:textId="30EF156A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58.6</w:t>
            </w:r>
          </w:p>
        </w:tc>
      </w:tr>
      <w:tr w:rsidR="00341C65" w:rsidRPr="00B66B73" w14:paraId="3C713DF7" w14:textId="77777777" w:rsidTr="00341C65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49990AFC" w14:textId="5F154FDC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FT-108/25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0F4746BB" w14:textId="4FA58848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55.6</w:t>
            </w:r>
          </w:p>
        </w:tc>
      </w:tr>
      <w:tr w:rsidR="00341C65" w:rsidRPr="00B66B73" w14:paraId="337255AF" w14:textId="77777777" w:rsidTr="00341C65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5F62F1E3" w14:textId="1C6A1870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FT-97/25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71E68467" w14:textId="2D3831D8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55</w:t>
            </w:r>
          </w:p>
        </w:tc>
      </w:tr>
    </w:tbl>
    <w:p w14:paraId="1BAB0B7B" w14:textId="77777777" w:rsidR="00420861" w:rsidRDefault="00420861">
      <w:pPr>
        <w:rPr>
          <w:rFonts w:ascii="Calibri" w:hAnsi="Calibri" w:cs="Calibri"/>
          <w:sz w:val="24"/>
          <w:szCs w:val="24"/>
        </w:rPr>
      </w:pPr>
    </w:p>
    <w:p w14:paraId="1A687128" w14:textId="17E15E98" w:rsidR="00341C65" w:rsidRDefault="00341C65" w:rsidP="00341C65">
      <w:pPr>
        <w:rPr>
          <w:rFonts w:ascii="Calibri" w:hAnsi="Calibri" w:cs="Calibri"/>
          <w:sz w:val="24"/>
          <w:szCs w:val="24"/>
        </w:rPr>
      </w:pPr>
      <w:r w:rsidRPr="009B6D7B">
        <w:rPr>
          <w:rFonts w:ascii="Calibri" w:hAnsi="Calibri" w:cs="Calibri"/>
          <w:sz w:val="24"/>
          <w:szCs w:val="24"/>
        </w:rPr>
        <w:t>LISTA E STUDENTËVE TË</w:t>
      </w:r>
      <w:r>
        <w:rPr>
          <w:rFonts w:ascii="Calibri" w:hAnsi="Calibri" w:cs="Calibri"/>
          <w:sz w:val="24"/>
          <w:szCs w:val="24"/>
        </w:rPr>
        <w:t xml:space="preserve"> PA</w:t>
      </w:r>
      <w:r w:rsidRPr="009B6D7B">
        <w:rPr>
          <w:rFonts w:ascii="Calibri" w:hAnsi="Calibri" w:cs="Calibri"/>
          <w:sz w:val="24"/>
          <w:szCs w:val="24"/>
        </w:rPr>
        <w:t>PRANUAR</w:t>
      </w:r>
    </w:p>
    <w:tbl>
      <w:tblPr>
        <w:tblW w:w="3018" w:type="dxa"/>
        <w:tblLook w:val="04A0" w:firstRow="1" w:lastRow="0" w:firstColumn="1" w:lastColumn="0" w:noHBand="0" w:noVBand="1"/>
      </w:tblPr>
      <w:tblGrid>
        <w:gridCol w:w="1778"/>
        <w:gridCol w:w="1240"/>
      </w:tblGrid>
      <w:tr w:rsidR="00341C65" w:rsidRPr="00B66B73" w14:paraId="3B75EF6E" w14:textId="77777777" w:rsidTr="000958E0">
        <w:trPr>
          <w:trHeight w:val="345"/>
        </w:trPr>
        <w:tc>
          <w:tcPr>
            <w:tcW w:w="177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  <w:hideMark/>
          </w:tcPr>
          <w:p w14:paraId="210EF174" w14:textId="77777777" w:rsidR="00341C65" w:rsidRPr="00B66B73" w:rsidRDefault="00341C65" w:rsidP="0009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Kodi </w:t>
            </w:r>
            <w:proofErr w:type="spellStart"/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</w:t>
            </w:r>
            <w:proofErr w:type="spellEnd"/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kandidatit</w:t>
            </w:r>
            <w:proofErr w:type="spellEnd"/>
          </w:p>
        </w:tc>
        <w:tc>
          <w:tcPr>
            <w:tcW w:w="124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  <w:hideMark/>
          </w:tcPr>
          <w:p w14:paraId="5551BABE" w14:textId="77777777" w:rsidR="00341C65" w:rsidRPr="00B66B73" w:rsidRDefault="00341C65" w:rsidP="00095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Total </w:t>
            </w:r>
            <w:proofErr w:type="spellStart"/>
            <w:r w:rsidRPr="00B66B7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pikë</w:t>
            </w:r>
            <w:proofErr w:type="spellEnd"/>
          </w:p>
        </w:tc>
      </w:tr>
      <w:tr w:rsidR="00341C65" w:rsidRPr="00B66B73" w14:paraId="69768881" w14:textId="77777777" w:rsidTr="000958E0">
        <w:trPr>
          <w:trHeight w:val="345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366F11B9" w14:textId="1052244E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FT-111/25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5E07B9FA" w14:textId="3A4773EB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53.14</w:t>
            </w:r>
          </w:p>
        </w:tc>
      </w:tr>
      <w:tr w:rsidR="00341C65" w:rsidRPr="00B66B73" w14:paraId="1188C79C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035FB128" w14:textId="6236BEF5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FT-95/25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091BFB6A" w14:textId="6948ACDF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52.8</w:t>
            </w:r>
          </w:p>
        </w:tc>
      </w:tr>
      <w:tr w:rsidR="00341C65" w:rsidRPr="00B66B73" w14:paraId="26E0EB9F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475E64B1" w14:textId="241CC81F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FT-109/25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0B49BCE9" w14:textId="7F361052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50.64</w:t>
            </w:r>
          </w:p>
        </w:tc>
      </w:tr>
      <w:tr w:rsidR="00341C65" w:rsidRPr="00B66B73" w14:paraId="7CFD4A42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1DBBF659" w14:textId="581D096E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FT-102/25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4EE68807" w14:textId="6CFFB3AC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50.2</w:t>
            </w:r>
          </w:p>
        </w:tc>
      </w:tr>
      <w:tr w:rsidR="00341C65" w:rsidRPr="00B66B73" w14:paraId="29BFF83C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1C16BE64" w14:textId="289CD136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FT-104/25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2F92B1E9" w14:textId="2312C4AF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50.16</w:t>
            </w:r>
          </w:p>
        </w:tc>
      </w:tr>
      <w:tr w:rsidR="00341C65" w:rsidRPr="00B66B73" w14:paraId="1654DEB1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44A2DF4D" w14:textId="22102CAA" w:rsidR="00341C65" w:rsidRPr="00B66B73" w:rsidRDefault="00341C65" w:rsidP="00341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FT-105/25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375D6E15" w14:textId="618E4D59" w:rsidR="00341C65" w:rsidRPr="00B66B73" w:rsidRDefault="00341C65" w:rsidP="00341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49.68</w:t>
            </w:r>
          </w:p>
        </w:tc>
      </w:tr>
      <w:tr w:rsidR="00341C65" w:rsidRPr="00B66B73" w14:paraId="2797EA33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504DEB81" w14:textId="0A006D57" w:rsidR="00341C65" w:rsidRPr="00341C65" w:rsidRDefault="00341C65" w:rsidP="003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FT-107/25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58509CB0" w14:textId="4D6F48AB" w:rsidR="00341C65" w:rsidRPr="00341C65" w:rsidRDefault="00341C65" w:rsidP="003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44</w:t>
            </w:r>
          </w:p>
        </w:tc>
      </w:tr>
      <w:tr w:rsidR="00341C65" w:rsidRPr="00B66B73" w14:paraId="086B4A32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758D3DB6" w14:textId="170A24A7" w:rsidR="00341C65" w:rsidRPr="00341C65" w:rsidRDefault="00341C65" w:rsidP="003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FT-110/25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468571CB" w14:textId="7B2CCEE4" w:rsidR="00341C65" w:rsidRPr="00341C65" w:rsidRDefault="00341C65" w:rsidP="003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43</w:t>
            </w:r>
          </w:p>
        </w:tc>
      </w:tr>
      <w:tr w:rsidR="00341C65" w:rsidRPr="00B66B73" w14:paraId="25194269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04944C5B" w14:textId="55156E91" w:rsidR="00341C65" w:rsidRPr="00341C65" w:rsidRDefault="00341C65" w:rsidP="003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FT-103/25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4841F322" w14:textId="323F81E6" w:rsidR="00341C65" w:rsidRPr="00341C65" w:rsidRDefault="00341C65" w:rsidP="003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42.8</w:t>
            </w:r>
          </w:p>
        </w:tc>
      </w:tr>
      <w:tr w:rsidR="00341C65" w:rsidRPr="00B66B73" w14:paraId="2FB012F8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552608DC" w14:textId="10D47D60" w:rsidR="00341C65" w:rsidRPr="00341C65" w:rsidRDefault="00341C65" w:rsidP="003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FT-99/25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2F2EC108" w14:textId="42DA9814" w:rsidR="00341C65" w:rsidRPr="00341C65" w:rsidRDefault="00341C65" w:rsidP="003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41.46</w:t>
            </w:r>
          </w:p>
        </w:tc>
      </w:tr>
      <w:tr w:rsidR="00341C65" w:rsidRPr="00B66B73" w14:paraId="74283273" w14:textId="77777777" w:rsidTr="000958E0">
        <w:trPr>
          <w:trHeight w:val="330"/>
        </w:trPr>
        <w:tc>
          <w:tcPr>
            <w:tcW w:w="177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477D6B45" w14:textId="45244B01" w:rsidR="00341C65" w:rsidRPr="00341C65" w:rsidRDefault="00341C65" w:rsidP="0034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FT-100/25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vAlign w:val="bottom"/>
          </w:tcPr>
          <w:p w14:paraId="31891CF2" w14:textId="1C5E4E7D" w:rsidR="00341C65" w:rsidRPr="00341C65" w:rsidRDefault="00341C65" w:rsidP="0034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41C6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29.96</w:t>
            </w:r>
          </w:p>
        </w:tc>
      </w:tr>
    </w:tbl>
    <w:p w14:paraId="508924EA" w14:textId="77777777" w:rsidR="00341C65" w:rsidRDefault="00341C65" w:rsidP="00341C65">
      <w:pPr>
        <w:rPr>
          <w:rFonts w:ascii="Calibri" w:hAnsi="Calibri" w:cs="Calibri"/>
          <w:sz w:val="24"/>
          <w:szCs w:val="24"/>
        </w:rPr>
      </w:pPr>
    </w:p>
    <w:p w14:paraId="5F4FA08A" w14:textId="77777777" w:rsidR="00C2605B" w:rsidRDefault="00C2605B" w:rsidP="00C2605B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</w:t>
      </w:r>
      <w:r w:rsidRPr="00C2605B">
        <w:rPr>
          <w:rFonts w:ascii="Calibri" w:hAnsi="Calibri" w:cs="Calibri"/>
          <w:sz w:val="24"/>
          <w:szCs w:val="24"/>
        </w:rPr>
        <w:t>andidatë</w:t>
      </w:r>
      <w:r>
        <w:rPr>
          <w:rFonts w:ascii="Calibri" w:hAnsi="Calibri" w:cs="Calibri"/>
          <w:sz w:val="24"/>
          <w:szCs w:val="24"/>
        </w:rPr>
        <w:t>t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që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nuk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kanë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marrë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pjesë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në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provimin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kualifikues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nuk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janë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përfshirë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në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listën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C2605B">
        <w:rPr>
          <w:rFonts w:ascii="Calibri" w:hAnsi="Calibri" w:cs="Calibri"/>
          <w:sz w:val="24"/>
          <w:szCs w:val="24"/>
        </w:rPr>
        <w:t>të</w:t>
      </w:r>
      <w:proofErr w:type="spellEnd"/>
      <w:r w:rsidRPr="00C2605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2605B">
        <w:rPr>
          <w:rFonts w:ascii="Calibri" w:hAnsi="Calibri" w:cs="Calibri"/>
          <w:sz w:val="24"/>
          <w:szCs w:val="24"/>
        </w:rPr>
        <w:t>papranuarve</w:t>
      </w:r>
      <w:proofErr w:type="spellEnd"/>
      <w:r w:rsidRPr="00C2605B">
        <w:rPr>
          <w:rFonts w:ascii="Calibri" w:hAnsi="Calibri" w:cs="Calibri"/>
          <w:sz w:val="24"/>
          <w:szCs w:val="24"/>
        </w:rPr>
        <w:t>.</w:t>
      </w:r>
    </w:p>
    <w:sectPr w:rsidR="00C2605B" w:rsidSect="00C85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E465" w14:textId="77777777" w:rsidR="009B0C0E" w:rsidRDefault="009B0C0E" w:rsidP="003914FB">
      <w:pPr>
        <w:spacing w:after="0" w:line="240" w:lineRule="auto"/>
      </w:pPr>
      <w:r>
        <w:separator/>
      </w:r>
    </w:p>
  </w:endnote>
  <w:endnote w:type="continuationSeparator" w:id="0">
    <w:p w14:paraId="64C33B34" w14:textId="77777777" w:rsidR="009B0C0E" w:rsidRDefault="009B0C0E" w:rsidP="0039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DC16" w14:textId="77777777" w:rsidR="009B0C0E" w:rsidRDefault="009B0C0E" w:rsidP="003914FB">
      <w:pPr>
        <w:spacing w:after="0" w:line="240" w:lineRule="auto"/>
      </w:pPr>
      <w:r>
        <w:separator/>
      </w:r>
    </w:p>
  </w:footnote>
  <w:footnote w:type="continuationSeparator" w:id="0">
    <w:p w14:paraId="1E0ECE01" w14:textId="77777777" w:rsidR="009B0C0E" w:rsidRDefault="009B0C0E" w:rsidP="00391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613"/>
    <w:multiLevelType w:val="hybridMultilevel"/>
    <w:tmpl w:val="1550F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5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C6"/>
    <w:rsid w:val="000501B1"/>
    <w:rsid w:val="0009062E"/>
    <w:rsid w:val="00251294"/>
    <w:rsid w:val="002565E1"/>
    <w:rsid w:val="00275F15"/>
    <w:rsid w:val="002C3B4A"/>
    <w:rsid w:val="002C6988"/>
    <w:rsid w:val="002D4D51"/>
    <w:rsid w:val="002F7CF6"/>
    <w:rsid w:val="003248CE"/>
    <w:rsid w:val="00341C65"/>
    <w:rsid w:val="003914FB"/>
    <w:rsid w:val="003D185B"/>
    <w:rsid w:val="00420861"/>
    <w:rsid w:val="0043286F"/>
    <w:rsid w:val="004831D4"/>
    <w:rsid w:val="004F4A5C"/>
    <w:rsid w:val="005403D1"/>
    <w:rsid w:val="00543BC6"/>
    <w:rsid w:val="005E0B66"/>
    <w:rsid w:val="005F2DD6"/>
    <w:rsid w:val="0061014E"/>
    <w:rsid w:val="00674721"/>
    <w:rsid w:val="0071111E"/>
    <w:rsid w:val="007238E3"/>
    <w:rsid w:val="007D38E4"/>
    <w:rsid w:val="008767B4"/>
    <w:rsid w:val="00965D33"/>
    <w:rsid w:val="00992628"/>
    <w:rsid w:val="009A5D0E"/>
    <w:rsid w:val="009B0C0E"/>
    <w:rsid w:val="009B6D7B"/>
    <w:rsid w:val="00A05E78"/>
    <w:rsid w:val="00AC32C4"/>
    <w:rsid w:val="00AC600C"/>
    <w:rsid w:val="00B108AB"/>
    <w:rsid w:val="00B269FB"/>
    <w:rsid w:val="00B66B73"/>
    <w:rsid w:val="00C00675"/>
    <w:rsid w:val="00C03664"/>
    <w:rsid w:val="00C23CDE"/>
    <w:rsid w:val="00C2605B"/>
    <w:rsid w:val="00C82B1E"/>
    <w:rsid w:val="00C85570"/>
    <w:rsid w:val="00CE22B3"/>
    <w:rsid w:val="00D24F7E"/>
    <w:rsid w:val="00D864F6"/>
    <w:rsid w:val="00E85576"/>
    <w:rsid w:val="00EB0CD7"/>
    <w:rsid w:val="00F543BA"/>
    <w:rsid w:val="00F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1C24"/>
  <w15:chartTrackingRefBased/>
  <w15:docId w15:val="{4A71C92D-DF99-4243-9640-9589551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B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C32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2C4"/>
    <w:rPr>
      <w:color w:val="800080"/>
      <w:u w:val="single"/>
    </w:rPr>
  </w:style>
  <w:style w:type="paragraph" w:customStyle="1" w:styleId="msonormal0">
    <w:name w:val="msonormal"/>
    <w:basedOn w:val="Normal"/>
    <w:rsid w:val="00AC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AC32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AC32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AC32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AC32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AC32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AC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AC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AC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6">
    <w:name w:val="xl86"/>
    <w:basedOn w:val="Normal"/>
    <w:rsid w:val="00AC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7">
    <w:name w:val="xl87"/>
    <w:basedOn w:val="Normal"/>
    <w:rsid w:val="00AC32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AC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4FB"/>
  </w:style>
  <w:style w:type="paragraph" w:styleId="Footer">
    <w:name w:val="footer"/>
    <w:basedOn w:val="Normal"/>
    <w:link w:val="FooterChar"/>
    <w:uiPriority w:val="99"/>
    <w:unhideWhenUsed/>
    <w:rsid w:val="00391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onanca-rk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Krasniqi</dc:creator>
  <cp:keywords/>
  <dc:description/>
  <cp:lastModifiedBy>Blerim Krasniqi</cp:lastModifiedBy>
  <cp:revision>31</cp:revision>
  <dcterms:created xsi:type="dcterms:W3CDTF">2024-08-02T11:29:00Z</dcterms:created>
  <dcterms:modified xsi:type="dcterms:W3CDTF">2025-10-09T07:17:00Z</dcterms:modified>
</cp:coreProperties>
</file>